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AE63" w14:textId="0AE8D7B7" w:rsidR="00193E21" w:rsidRPr="00626D00" w:rsidRDefault="007B3CCC" w:rsidP="00626D00">
      <w:pPr>
        <w:pStyle w:val="Titre1"/>
        <w:ind w:left="0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1A82E85" wp14:editId="1CBDF780">
            <wp:simplePos x="0" y="0"/>
            <wp:positionH relativeFrom="column">
              <wp:posOffset>-671830</wp:posOffset>
            </wp:positionH>
            <wp:positionV relativeFrom="paragraph">
              <wp:posOffset>-662305</wp:posOffset>
            </wp:positionV>
            <wp:extent cx="1127760" cy="1540921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40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683" w:rsidRPr="00800FB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D976F3" wp14:editId="1EC9BA0A">
            <wp:simplePos x="0" y="0"/>
            <wp:positionH relativeFrom="column">
              <wp:posOffset>6967220</wp:posOffset>
            </wp:positionH>
            <wp:positionV relativeFrom="paragraph">
              <wp:posOffset>-570865</wp:posOffset>
            </wp:positionV>
            <wp:extent cx="1803400" cy="8763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480">
        <w:rPr>
          <w:rFonts w:ascii="TimesNewRomanPSMT" w:hAnsi="TimesNewRomanPSMT" w:cs="TimesNewRomanPSMT"/>
          <w:b/>
          <w:noProof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 wp14:anchorId="03DB78EA" wp14:editId="6AE0285B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43100" cy="95142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_loire-atlantiq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14" cy="95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</w:p>
    <w:p w14:paraId="1F3AE5BB" w14:textId="3E676A04" w:rsidR="00193E21" w:rsidRDefault="00193E21" w:rsidP="00281683">
      <w:pPr>
        <w:pStyle w:val="Titre1"/>
        <w:ind w:left="0"/>
        <w:jc w:val="center"/>
      </w:pPr>
      <w:r w:rsidRPr="00626D00">
        <w:t>« Établissement en Démarche de Développement Durable »</w:t>
      </w:r>
      <w:r w:rsidR="00F55971">
        <w:tab/>
      </w:r>
    </w:p>
    <w:p w14:paraId="4195E305" w14:textId="77777777" w:rsidR="006F2E64" w:rsidRDefault="006F2E64" w:rsidP="006F2E64">
      <w:pPr>
        <w:ind w:left="3576" w:firstLine="672"/>
      </w:pPr>
      <w:r>
        <w:t xml:space="preserve">A retourner avant le vendredi 15 mars 2019 au plus tard à : </w:t>
      </w:r>
      <w:hyperlink r:id="rId11" w:history="1">
        <w:r>
          <w:rPr>
            <w:rStyle w:val="Lienhypertexte"/>
          </w:rPr>
          <w:t>isabelle.bernard@ac-nantes.fr</w:t>
        </w:r>
      </w:hyperlink>
      <w:r>
        <w:t xml:space="preserve">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9E4ADF" w14:paraId="2233EB1D" w14:textId="77777777" w:rsidTr="005D5E81">
        <w:tc>
          <w:tcPr>
            <w:tcW w:w="3827" w:type="dxa"/>
          </w:tcPr>
          <w:p w14:paraId="09698C92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Établissement  (adresse) :</w:t>
            </w:r>
          </w:p>
          <w:p w14:paraId="314276F6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5DDA7E80" w14:textId="77777777" w:rsidR="009E4ADF" w:rsidRDefault="009E4ADF" w:rsidP="005D5E81"/>
        </w:tc>
      </w:tr>
      <w:tr w:rsidR="009E4ADF" w14:paraId="1291892A" w14:textId="77777777" w:rsidTr="005D5E81">
        <w:tc>
          <w:tcPr>
            <w:tcW w:w="3827" w:type="dxa"/>
          </w:tcPr>
          <w:p w14:paraId="3CCF7F9E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 pour le dossier E3D (nom, fonction) :</w:t>
            </w:r>
          </w:p>
        </w:tc>
        <w:tc>
          <w:tcPr>
            <w:tcW w:w="9497" w:type="dxa"/>
          </w:tcPr>
          <w:p w14:paraId="7F5FA032" w14:textId="77777777" w:rsidR="009E4ADF" w:rsidRDefault="009E4ADF" w:rsidP="005D5E81">
            <w:pPr>
              <w:ind w:left="0"/>
            </w:pPr>
          </w:p>
        </w:tc>
      </w:tr>
      <w:tr w:rsidR="009E4ADF" w14:paraId="56E05604" w14:textId="77777777" w:rsidTr="005D5E81">
        <w:tc>
          <w:tcPr>
            <w:tcW w:w="3827" w:type="dxa"/>
          </w:tcPr>
          <w:p w14:paraId="7447D26B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 courriel) :</w:t>
            </w:r>
          </w:p>
          <w:p w14:paraId="02603BA0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40DC1A0E" w14:textId="77777777" w:rsidR="009E4ADF" w:rsidRDefault="009E4ADF" w:rsidP="005D5E81">
            <w:pPr>
              <w:ind w:left="0"/>
            </w:pPr>
          </w:p>
        </w:tc>
      </w:tr>
    </w:tbl>
    <w:p w14:paraId="7750BA81" w14:textId="77777777" w:rsidR="009E4ADF" w:rsidRPr="00626D00" w:rsidRDefault="009E4ADF" w:rsidP="009E4ADF"/>
    <w:p w14:paraId="6F0FEC02" w14:textId="77777777" w:rsidR="009E4ADF" w:rsidRPr="00193E21" w:rsidRDefault="009E4ADF" w:rsidP="009E4ADF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74E6A0E" w14:textId="77777777" w:rsidTr="005D5E81">
        <w:tc>
          <w:tcPr>
            <w:tcW w:w="3819" w:type="dxa"/>
          </w:tcPr>
          <w:p w14:paraId="50DE006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d'établissement :</w:t>
            </w:r>
          </w:p>
          <w:p w14:paraId="6FC1B2F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4FAFE1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14:paraId="5BF20B06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F9DC336" w14:textId="77777777" w:rsidR="009E4ADF" w:rsidRPr="00600771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1256ED40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BD862AE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525C87D5" w14:textId="77777777" w:rsidTr="005D5E81">
        <w:tc>
          <w:tcPr>
            <w:tcW w:w="3819" w:type="dxa"/>
          </w:tcPr>
          <w:p w14:paraId="0647617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</w:p>
          <w:p w14:paraId="7B721B6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391C86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13795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7E431F" w14:textId="77777777" w:rsidR="009E4ADF" w:rsidRPr="006567DE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impliquée dans le projet E3D : </w:t>
            </w:r>
          </w:p>
          <w:p w14:paraId="33E1B6A2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5282B6E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1171F3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la fonction) :</w:t>
            </w:r>
          </w:p>
          <w:p w14:paraId="0F15250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93A18D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4D6E84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(préciser la discipline enseignée) :</w:t>
            </w:r>
          </w:p>
          <w:p w14:paraId="4399201E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471E73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0BF9A9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19A97DA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enseignants, agents territoriaux impliqués (préciser leur fonction), autres :</w:t>
            </w:r>
          </w:p>
          <w:p w14:paraId="32C06FD9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1B8F9B1F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F3EAC15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151F82AA" w14:textId="77777777" w:rsidTr="005D5E81">
        <w:tc>
          <w:tcPr>
            <w:tcW w:w="3819" w:type="dxa"/>
          </w:tcPr>
          <w:p w14:paraId="42D3C6ED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5183560D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6891667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42D338D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4E4707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6598024F" w14:textId="77777777" w:rsidTr="005D5E81">
        <w:tc>
          <w:tcPr>
            <w:tcW w:w="3819" w:type="dxa"/>
          </w:tcPr>
          <w:p w14:paraId="7ABACA8F" w14:textId="77777777" w:rsidR="009E4ADF" w:rsidRPr="0058380B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14:paraId="6AF9C79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B6B88A9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7DF6C0" w14:textId="77777777" w:rsidR="00D67694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mises en œuvre par 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 Collectivité Locale compétente (Département) en matière de développement durable (ex : restauration, rénovation des bâtiments, espa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ces verts, déchets, </w:t>
            </w:r>
          </w:p>
          <w:p w14:paraId="37667EE8" w14:textId="251184E1" w:rsidR="009E4ADF" w:rsidRDefault="00F8494C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chauffage…)</w:t>
            </w:r>
            <w:r w:rsidR="00D6769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9E4ADF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721F570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759C19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963A96D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F677497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EF0B552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Autres actions de vie scolaire existantes dans l’établissement (ex : santé, transport, solidarité….) :</w:t>
            </w:r>
          </w:p>
          <w:p w14:paraId="0368FD4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DC97B9C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C241EC8" w14:textId="77777777" w:rsidTr="005D5E81">
        <w:tc>
          <w:tcPr>
            <w:tcW w:w="3819" w:type="dxa"/>
          </w:tcPr>
          <w:p w14:paraId="139D8D75" w14:textId="77777777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 xml:space="preserve">Continuité entre ces actions concrètes de développement durable avec les enseignements et les compétences disciplinaires ou transversales à acquérir (préciser les disciplines et les enseignants concernés) : </w:t>
            </w:r>
          </w:p>
          <w:p w14:paraId="1E48858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F37D646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066E90B8" w14:textId="77777777" w:rsidTr="005D5E81">
        <w:tc>
          <w:tcPr>
            <w:tcW w:w="3819" w:type="dxa"/>
          </w:tcPr>
          <w:p w14:paraId="10BDD951" w14:textId="326AFC55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Projet(s) interdisciplinaire(s) associé(s) au développement durable (préciser les class</w:t>
            </w:r>
            <w:r w:rsidR="00F8494C">
              <w:rPr>
                <w:rFonts w:ascii="TimesNewRomanPSMT" w:hAnsi="TimesNewRomanPSMT" w:cs="TimesNewRomanPSMT"/>
                <w:color w:val="000000"/>
              </w:rPr>
              <w:t>es et les enseignants concernés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5E46B93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A3D3792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7989B0C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24FD335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B6656F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0234334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3D61D4C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82ECCAC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AB29917" w14:textId="77777777" w:rsidR="009E4ADF" w:rsidRDefault="009E4ADF" w:rsidP="009E4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A7F4AE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Ouverture sur l’extérieur et 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BD5B5FA" w14:textId="77777777" w:rsidTr="005D5E81">
        <w:tc>
          <w:tcPr>
            <w:tcW w:w="3819" w:type="dxa"/>
          </w:tcPr>
          <w:p w14:paraId="16626B3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8B7D2B4" w14:textId="77777777" w:rsidR="009E4ADF" w:rsidRPr="0058380B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collectivité territoriale de rattachement 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(conseil départemental) 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1F1B264C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F99027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C001BF8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3DCE4A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D1FB48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245CF84F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DAEA5B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1783F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12D8C1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B63480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E5AC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97D6D45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BFAB4F3" w14:textId="77777777" w:rsidTr="005D5E81">
        <w:tc>
          <w:tcPr>
            <w:tcW w:w="3819" w:type="dxa"/>
          </w:tcPr>
          <w:p w14:paraId="40B2FD5B" w14:textId="77777777" w:rsidR="009E4ADF" w:rsidRPr="0089377A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partenariat associatif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 et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2DAE551D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4041733" w14:textId="77777777" w:rsidR="009E4ADF" w:rsidRPr="004823B6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BFCBBAC" w14:textId="77777777" w:rsidR="009E4ADF" w:rsidRPr="00975D51" w:rsidRDefault="009E4ADF" w:rsidP="009E4ADF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09B896D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4823B6" w14:paraId="292FB368" w14:textId="77777777" w:rsidTr="005D5E81">
        <w:tc>
          <w:tcPr>
            <w:tcW w:w="3819" w:type="dxa"/>
          </w:tcPr>
          <w:p w14:paraId="097EA7E5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5AFBB91B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05F93480" w14:textId="50FB2BD3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ECD17F1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45FD75C" w14:textId="732D0246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0BD3AC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BD5BB7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31DC8026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FE6145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18686CC" w14:textId="1684CE2B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14:paraId="60EE1886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Pr>
            <w:tcW w:w="3819" w:type="dxa"/>
          </w:tcPr>
          <w:p w14:paraId="260277BF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Bilan et a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indicateurs quantitatifs et/ou qualitatifs retenus. </w:t>
            </w:r>
          </w:p>
          <w:p w14:paraId="47B8A17E" w14:textId="38A7742C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208DBC" w14:textId="7AEA1F4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2BF4A5B" w14:textId="7F942AE5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23E88FA" w14:textId="6419E46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5CB19D" w14:textId="77777777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184714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6B77BF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4DDBE0B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19D075CE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72A1B4B" w14:textId="641ED16C" w:rsidR="009E4ADF" w:rsidRDefault="009E4ADF" w:rsidP="009E4ADF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p w14:paraId="6BC2ED36" w14:textId="77777777" w:rsidR="007818CE" w:rsidRDefault="007818C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14:paraId="20417496" w14:textId="77777777" w:rsidR="00766F9C" w:rsidRPr="00626D00" w:rsidRDefault="00766F9C" w:rsidP="00766F9C">
      <w:pPr>
        <w:pStyle w:val="Titre5"/>
        <w:numPr>
          <w:ilvl w:val="0"/>
          <w:numId w:val="2"/>
        </w:numPr>
        <w:jc w:val="both"/>
      </w:pPr>
      <w:r>
        <w:lastRenderedPageBreak/>
        <w:t>Niveau excellence (à renseigner uniquement par les unités d’enseignement déjà labellisées)</w:t>
      </w:r>
    </w:p>
    <w:p w14:paraId="0A226BAC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766F9C" w:rsidRPr="004823B6" w14:paraId="225E188D" w14:textId="77777777" w:rsidTr="00E14873">
        <w:tc>
          <w:tcPr>
            <w:tcW w:w="3819" w:type="dxa"/>
          </w:tcPr>
          <w:p w14:paraId="65895C68" w14:textId="77777777" w:rsidR="00766F9C" w:rsidRPr="000A324D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61AAE117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14:paraId="738A0AFD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l’établissement, plaquette, affichage…)</w:t>
            </w:r>
          </w:p>
          <w:p w14:paraId="11D491B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22E79CA9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2A71BE30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6899F327" w14:textId="77777777" w:rsidR="00766F9C" w:rsidRPr="007C3545" w:rsidRDefault="00766F9C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75121673" w14:textId="77777777" w:rsidR="00766F9C" w:rsidRPr="000A324D" w:rsidRDefault="00766F9C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1F44093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41D0AE69" w14:textId="77777777" w:rsidTr="00E14873">
        <w:tc>
          <w:tcPr>
            <w:tcW w:w="3819" w:type="dxa"/>
          </w:tcPr>
          <w:p w14:paraId="0EE0A833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5BA1713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l’établissement </w:t>
            </w:r>
          </w:p>
          <w:p w14:paraId="5B81FA4A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246BCD83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 ou d’autres partenaires (entreprises, associations, collectivités…)</w:t>
            </w:r>
          </w:p>
          <w:p w14:paraId="56B7F241" w14:textId="77777777" w:rsidR="00766F9C" w:rsidRPr="0082262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9D59562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6E666696" w14:textId="77777777" w:rsidTr="00E14873">
        <w:tc>
          <w:tcPr>
            <w:tcW w:w="3819" w:type="dxa"/>
          </w:tcPr>
          <w:p w14:paraId="7DBFDBDD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462B8CD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1A5872B5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4E35424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C3B697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3E48E5DF" w14:textId="77777777" w:rsidR="00766F9C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0DA78357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97A7B5B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1ADB3D6F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d’établissement – Compte rendu de comité de pilotage E3D – Compte rendu de réunions impliquant l’EDD – Annexes diverses illustrant les actions EDD.</w:t>
      </w:r>
    </w:p>
    <w:p w14:paraId="577D7AC3" w14:textId="46499CE0" w:rsidR="00181A2A" w:rsidRPr="002A639E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RPr="002A639E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BC32" w14:textId="77777777" w:rsidR="00EB04B9" w:rsidRDefault="00EB04B9" w:rsidP="00961900">
      <w:pPr>
        <w:spacing w:after="0" w:line="240" w:lineRule="auto"/>
      </w:pPr>
      <w:r>
        <w:separator/>
      </w:r>
    </w:p>
  </w:endnote>
  <w:endnote w:type="continuationSeparator" w:id="0">
    <w:p w14:paraId="78A76DF9" w14:textId="77777777" w:rsidR="00EB04B9" w:rsidRDefault="00EB04B9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5C65" w14:textId="77777777" w:rsidR="00EB04B9" w:rsidRDefault="00EB04B9" w:rsidP="00961900">
      <w:pPr>
        <w:spacing w:after="0" w:line="240" w:lineRule="auto"/>
      </w:pPr>
      <w:r>
        <w:separator/>
      </w:r>
    </w:p>
  </w:footnote>
  <w:footnote w:type="continuationSeparator" w:id="0">
    <w:p w14:paraId="5F99526A" w14:textId="77777777" w:rsidR="00EB04B9" w:rsidRDefault="00EB04B9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E684" w14:textId="77777777" w:rsidR="001D5751" w:rsidRDefault="001D5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6438"/>
    <w:rsid w:val="00081045"/>
    <w:rsid w:val="00081C32"/>
    <w:rsid w:val="00081F0B"/>
    <w:rsid w:val="000844C5"/>
    <w:rsid w:val="00084639"/>
    <w:rsid w:val="00084DC3"/>
    <w:rsid w:val="00086CA5"/>
    <w:rsid w:val="00090480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0C68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97538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5751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683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A639E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27E6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3A47"/>
    <w:rsid w:val="00384C5E"/>
    <w:rsid w:val="00384DE7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62AB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137F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3C93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0F25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2F31"/>
    <w:rsid w:val="00603E8B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C2A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5F"/>
    <w:rsid w:val="00696B86"/>
    <w:rsid w:val="00697375"/>
    <w:rsid w:val="00697CE3"/>
    <w:rsid w:val="006A0702"/>
    <w:rsid w:val="006A2028"/>
    <w:rsid w:val="006A3E57"/>
    <w:rsid w:val="006A6243"/>
    <w:rsid w:val="006A6549"/>
    <w:rsid w:val="006B1D76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2E64"/>
    <w:rsid w:val="006F318D"/>
    <w:rsid w:val="006F3244"/>
    <w:rsid w:val="006F3F6E"/>
    <w:rsid w:val="006F501A"/>
    <w:rsid w:val="006F5966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6F9C"/>
    <w:rsid w:val="00767E7F"/>
    <w:rsid w:val="007708E6"/>
    <w:rsid w:val="00773D8D"/>
    <w:rsid w:val="00774C28"/>
    <w:rsid w:val="00775A9C"/>
    <w:rsid w:val="00776085"/>
    <w:rsid w:val="00776AC8"/>
    <w:rsid w:val="007806E2"/>
    <w:rsid w:val="007818CE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402F"/>
    <w:rsid w:val="00794F97"/>
    <w:rsid w:val="007958CF"/>
    <w:rsid w:val="007A4E1D"/>
    <w:rsid w:val="007A5182"/>
    <w:rsid w:val="007A6254"/>
    <w:rsid w:val="007A6E0D"/>
    <w:rsid w:val="007A7D99"/>
    <w:rsid w:val="007B3CCC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7F791A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AA9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AD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653"/>
    <w:rsid w:val="00A74C47"/>
    <w:rsid w:val="00A74F61"/>
    <w:rsid w:val="00A76EA2"/>
    <w:rsid w:val="00A77414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97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4222"/>
    <w:rsid w:val="00C95A0F"/>
    <w:rsid w:val="00C96BA2"/>
    <w:rsid w:val="00C96DE4"/>
    <w:rsid w:val="00CA06C3"/>
    <w:rsid w:val="00CA0AE8"/>
    <w:rsid w:val="00CA20CB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6E2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694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5E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1C5F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494"/>
    <w:rsid w:val="00EA2A9F"/>
    <w:rsid w:val="00EA2D9D"/>
    <w:rsid w:val="00EA40D0"/>
    <w:rsid w:val="00EA50C9"/>
    <w:rsid w:val="00EA5393"/>
    <w:rsid w:val="00EA5E43"/>
    <w:rsid w:val="00EA6DA3"/>
    <w:rsid w:val="00EB04B9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276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04A8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5971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94C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C48C5"/>
  <w15:docId w15:val="{AAB9817C-D1A2-4E8B-89C5-D6F5706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bernard@ac-nant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4D7E-C795-4264-AE6C-DC73EC8D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Denieul</cp:lastModifiedBy>
  <cp:revision>2</cp:revision>
  <cp:lastPrinted>2014-05-12T12:41:00Z</cp:lastPrinted>
  <dcterms:created xsi:type="dcterms:W3CDTF">2018-12-06T15:02:00Z</dcterms:created>
  <dcterms:modified xsi:type="dcterms:W3CDTF">2018-12-06T15:02:00Z</dcterms:modified>
</cp:coreProperties>
</file>